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3C738046" w:rsidR="00246E91" w:rsidRPr="00513AAC" w:rsidRDefault="00DC2BAF" w:rsidP="00DC2BA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</w:t>
      </w:r>
      <w:r w:rsidR="00DB4FFA">
        <w:rPr>
          <w:rFonts w:ascii="Times New Roman" w:hAnsi="Times New Roman"/>
          <w:b/>
          <w:sz w:val="24"/>
          <w:szCs w:val="24"/>
        </w:rPr>
        <w:t>т кафедры по научной работе за 4</w:t>
      </w:r>
      <w:r w:rsidR="00C116F8">
        <w:rPr>
          <w:rFonts w:ascii="Times New Roman" w:hAnsi="Times New Roman"/>
          <w:b/>
          <w:sz w:val="24"/>
          <w:szCs w:val="24"/>
        </w:rPr>
        <w:t>,</w:t>
      </w:r>
      <w:r w:rsidR="005E08DB">
        <w:rPr>
          <w:rFonts w:ascii="Times New Roman" w:hAnsi="Times New Roman"/>
          <w:b/>
          <w:sz w:val="24"/>
          <w:szCs w:val="24"/>
        </w:rPr>
        <w:t xml:space="preserve"> квартал 2023</w:t>
      </w:r>
      <w:r>
        <w:rPr>
          <w:rFonts w:ascii="Times New Roman" w:hAnsi="Times New Roman"/>
          <w:b/>
          <w:sz w:val="24"/>
          <w:szCs w:val="24"/>
        </w:rPr>
        <w:t>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514BE8D9" w:rsidR="005B4066" w:rsidRPr="009A201E" w:rsidRDefault="005B4066" w:rsidP="005E08D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1421EC4" w:rsidR="00061640" w:rsidRPr="005C1E16" w:rsidRDefault="00C116F8" w:rsidP="005C1E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Сайфутдинова Д.И</w:t>
            </w:r>
            <w:r w:rsidR="005C1E16">
              <w:rPr>
                <w:rFonts w:ascii="Times New Roman" w:hAnsi="Times New Roman"/>
                <w:sz w:val="24"/>
                <w:szCs w:val="24"/>
              </w:rPr>
              <w:t xml:space="preserve">., Гайнутдинова Р.Ф.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злокачественных опухолей органа зрения // </w:t>
            </w:r>
            <w:r w:rsidR="005C1E16">
              <w:rPr>
                <w:rFonts w:ascii="Times New Roman" w:hAnsi="Times New Roman"/>
                <w:sz w:val="24"/>
                <w:szCs w:val="24"/>
              </w:rPr>
              <w:t xml:space="preserve">Актуальные вопросы экспериментальной и клинической медицины – 2023: Сборник тезисов </w:t>
            </w:r>
            <w:r w:rsidR="005C1E16">
              <w:rPr>
                <w:rFonts w:ascii="Times New Roman" w:hAnsi="Times New Roman"/>
                <w:sz w:val="24"/>
                <w:szCs w:val="24"/>
                <w:lang w:val="en-US"/>
              </w:rPr>
              <w:t>LXXXIV</w:t>
            </w:r>
            <w:r w:rsidR="005C1E16" w:rsidRPr="005C1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E16">
              <w:rPr>
                <w:rFonts w:ascii="Times New Roman" w:hAnsi="Times New Roman"/>
                <w:sz w:val="24"/>
                <w:szCs w:val="24"/>
              </w:rPr>
              <w:t>научно-практической конференции с международным участием / Отв. Ред. Н.А. Гавришева. – СПб., 2023. – с. 209-210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48413E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FFA" w:rsidRPr="00DB4FFA">
              <w:rPr>
                <w:rFonts w:ascii="Times New Roman" w:hAnsi="Times New Roman"/>
                <w:sz w:val="24"/>
                <w:szCs w:val="24"/>
              </w:rPr>
              <w:t>3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FFA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2A998DB" w14:textId="4A95CE41" w:rsidR="00FB027E" w:rsidRDefault="00DB4FFA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Гайнутдинова Р.Ф., Лекция «Опухоли коньюнктивы, тактика ведения, дифференциальный диагноз» на заседании Чувашского отделения общества офтальмологов РФ 27.10.2023, г.Чебоксары, 216 слушателей, смешанный формат</w:t>
            </w:r>
            <w:r w:rsidR="00EC39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BEF8BB" w14:textId="77777777" w:rsidR="00DB4FFA" w:rsidRDefault="00DB4FFA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3825DD" w14:textId="5F75F06F" w:rsidR="00DB4FFA" w:rsidRDefault="00DB4FFA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Гайнутдинова Р.Ф., Лекция «Макулопатия как предиктор увеальной меланомы» на Российская конференция «Актуальные вопросы современной офтальмологии» 2.11.2023 г.Нижний Новгород, 189 слушателей, смешанный формат</w:t>
            </w:r>
            <w:r w:rsidR="00EC39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133D5C" w14:textId="77777777" w:rsidR="00EC39CF" w:rsidRDefault="00EC39CF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259AE2" w14:textId="4D12A5F8" w:rsidR="00EC39CF" w:rsidRPr="00EC39CF" w:rsidRDefault="00EC39CF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Гайнутдинова Р.Ф, доклад «Многоликий псевдотумор в детском возрасте на примере клинических случаев» в соавторстве с Г.З. Закировой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конференции с международным участием «Воспаление глаза» 11.11.2023, г.Москва, 1700 участников, смешанный формат.</w:t>
            </w:r>
          </w:p>
          <w:p w14:paraId="0237029E" w14:textId="77777777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2071D1A3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658DD8C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6A75261" w:rsidR="00B541A5" w:rsidRDefault="00B541A5" w:rsidP="00ED14A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BFB15" w14:textId="77777777" w:rsidR="00A73C0B" w:rsidRDefault="00A73C0B" w:rsidP="008638C3">
      <w:pPr>
        <w:spacing w:after="0"/>
      </w:pPr>
      <w:r>
        <w:separator/>
      </w:r>
    </w:p>
  </w:endnote>
  <w:endnote w:type="continuationSeparator" w:id="0">
    <w:p w14:paraId="1514A5E6" w14:textId="77777777" w:rsidR="00A73C0B" w:rsidRDefault="00A73C0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16EA5" w14:textId="77777777" w:rsidR="00A73C0B" w:rsidRDefault="00A73C0B" w:rsidP="008638C3">
      <w:pPr>
        <w:spacing w:after="0"/>
      </w:pPr>
      <w:r>
        <w:separator/>
      </w:r>
    </w:p>
  </w:footnote>
  <w:footnote w:type="continuationSeparator" w:id="0">
    <w:p w14:paraId="1FA4703C" w14:textId="77777777" w:rsidR="00A73C0B" w:rsidRDefault="00A73C0B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94A39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066"/>
    <w:rsid w:val="005C1E16"/>
    <w:rsid w:val="005C58C6"/>
    <w:rsid w:val="005D5B7A"/>
    <w:rsid w:val="005E08DB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6512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201E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3C0B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1A1B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16F8"/>
    <w:rsid w:val="00C23B4A"/>
    <w:rsid w:val="00C33205"/>
    <w:rsid w:val="00C41A80"/>
    <w:rsid w:val="00C471CF"/>
    <w:rsid w:val="00C57FC1"/>
    <w:rsid w:val="00C6048E"/>
    <w:rsid w:val="00C66664"/>
    <w:rsid w:val="00C748D7"/>
    <w:rsid w:val="00C77153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A44C2"/>
    <w:rsid w:val="00DB4FFA"/>
    <w:rsid w:val="00DB725A"/>
    <w:rsid w:val="00DC2BAF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9CF"/>
    <w:rsid w:val="00EC3BCF"/>
    <w:rsid w:val="00ED14A3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027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B793-D211-494C-AC8B-CC5D954C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4441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Любовь Леонидовна Чканова</cp:lastModifiedBy>
  <cp:revision>2</cp:revision>
  <cp:lastPrinted>2020-12-09T08:55:00Z</cp:lastPrinted>
  <dcterms:created xsi:type="dcterms:W3CDTF">2024-01-30T09:43:00Z</dcterms:created>
  <dcterms:modified xsi:type="dcterms:W3CDTF">2024-01-30T09:43:00Z</dcterms:modified>
</cp:coreProperties>
</file>